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A9005" w14:textId="21849921" w:rsidR="00082649" w:rsidRDefault="00482053">
      <w:pPr>
        <w:pStyle w:val="Heading2"/>
        <w:rPr>
          <w:rFonts w:ascii="Calibri" w:hAnsi="Calibri"/>
        </w:rPr>
      </w:pPr>
      <w:r>
        <w:t>SHUGHULI ZA MAISHA YA KILA SIKU</w:t>
      </w:r>
    </w:p>
    <w:p w14:paraId="7373DC64" w14:textId="77777777" w:rsidR="00082649" w:rsidRDefault="00082649">
      <w:pPr>
        <w:spacing w:after="0"/>
        <w:rPr>
          <w:b/>
          <w:i/>
        </w:rPr>
      </w:pPr>
    </w:p>
    <w:p w14:paraId="3EDADA98" w14:textId="463F60B1" w:rsidR="00082649" w:rsidRDefault="00482053">
      <w:pPr>
        <w:spacing w:after="0"/>
      </w:pPr>
      <w:r>
        <w:rPr>
          <w:b/>
          <w:i/>
        </w:rPr>
        <w:t>Maelezo</w:t>
      </w:r>
      <w:r w:rsidR="0045252F">
        <w:rPr>
          <w:i/>
        </w:rPr>
        <w:t>:</w:t>
      </w:r>
      <w:r w:rsidR="0045252F">
        <w:t xml:space="preserve"> </w:t>
      </w:r>
      <w:r>
        <w:t xml:space="preserve">Huu </w:t>
      </w:r>
      <w:proofErr w:type="gramStart"/>
      <w:r>
        <w:t>ni</w:t>
      </w:r>
      <w:proofErr w:type="gramEnd"/>
      <w:r>
        <w:t xml:space="preserve"> utaratibu wa shughuli ambazo watu hufanya kila siku bila usaidizi. Kuna shughuli sita ambazo </w:t>
      </w:r>
      <w:proofErr w:type="gramStart"/>
      <w:r>
        <w:t>ni</w:t>
      </w:r>
      <w:proofErr w:type="gramEnd"/>
      <w:r>
        <w:t xml:space="preserve"> za msingi katika shughuli za maisha ya kila siku</w:t>
      </w:r>
      <w:r w:rsidR="0045252F">
        <w:t xml:space="preserve">: </w:t>
      </w:r>
      <w:r>
        <w:t>kula, kuoga, kuvalia nguo, kuenda msalani,</w:t>
      </w:r>
      <w:r w:rsidR="00E21042">
        <w:t xml:space="preserve"> kusonga sehemu moja hadi nyi</w:t>
      </w:r>
      <w:r w:rsidR="00D01CB9">
        <w:t>ngine na uwezo wa kusitiri haja</w:t>
      </w:r>
      <w:r w:rsidR="00E21042">
        <w:t>.</w:t>
      </w:r>
      <w:r w:rsidR="0045252F">
        <w:t xml:space="preserve"> </w:t>
      </w:r>
      <w:r w:rsidR="00E21042">
        <w:t xml:space="preserve">Hizi ndizo shughuli za msingi katika maisha ya kila siku ambazo </w:t>
      </w:r>
      <w:proofErr w:type="gramStart"/>
      <w:r w:rsidR="00E21042">
        <w:t>ni</w:t>
      </w:r>
      <w:proofErr w:type="gramEnd"/>
      <w:r w:rsidR="00E21042">
        <w:t xml:space="preserve"> muhimu kufahamu.</w:t>
      </w:r>
      <w:r w:rsidR="0045252F">
        <w:t xml:space="preserve"> </w:t>
      </w:r>
    </w:p>
    <w:p w14:paraId="6D00D335" w14:textId="77777777" w:rsidR="00082649" w:rsidRDefault="00082649">
      <w:pPr>
        <w:spacing w:after="0"/>
        <w:rPr>
          <w:b/>
          <w:i/>
        </w:rPr>
      </w:pPr>
    </w:p>
    <w:p w14:paraId="53B377DD" w14:textId="5F3CE71A" w:rsidR="00082649" w:rsidRDefault="00AF397D">
      <w:pPr>
        <w:spacing w:after="0"/>
      </w:pPr>
      <w:r>
        <w:rPr>
          <w:b/>
          <w:i/>
        </w:rPr>
        <w:t>Lengo</w:t>
      </w:r>
      <w:r w:rsidR="0045252F">
        <w:rPr>
          <w:b/>
          <w:i/>
        </w:rPr>
        <w:t xml:space="preserve">: </w:t>
      </w:r>
      <w:r w:rsidR="00E21042">
        <w:t xml:space="preserve">Shughuli za maisha ya kila siku </w:t>
      </w:r>
      <w:proofErr w:type="gramStart"/>
      <w:r w:rsidR="00E21042">
        <w:t>ni</w:t>
      </w:r>
      <w:proofErr w:type="gramEnd"/>
      <w:r w:rsidR="00E21042">
        <w:t xml:space="preserve"> muhimu kwa wanafunzi wote walio na ulemavu kwa sababu inawaruhusu kujifunza </w:t>
      </w:r>
      <w:r w:rsidR="001B7323">
        <w:t>shughuli</w:t>
      </w:r>
      <w:r w:rsidR="00E21042">
        <w:t xml:space="preserve"> muhimu</w:t>
      </w:r>
      <w:r>
        <w:t xml:space="preserve"> ambazo</w:t>
      </w:r>
      <w:r w:rsidR="001B7323">
        <w:t xml:space="preserve"> ni lazima zifanyike kila siku bila kusaidiwa</w:t>
      </w:r>
      <w:r>
        <w:t>.</w:t>
      </w:r>
      <w:r w:rsidR="0045252F">
        <w:t xml:space="preserve"> </w:t>
      </w:r>
    </w:p>
    <w:p w14:paraId="270A2A6F" w14:textId="77777777" w:rsidR="00082649" w:rsidRDefault="00082649"/>
    <w:p w14:paraId="4C0AB34C" w14:textId="57503BCF" w:rsidR="00082649" w:rsidRDefault="001B7323">
      <w:r>
        <w:t xml:space="preserve">Unapofanya shughuli zifuatazo, kumbuka kuzingatia hatua ya maendeleo katika ukuaji </w:t>
      </w:r>
      <w:proofErr w:type="gramStart"/>
      <w:r>
        <w:t>na</w:t>
      </w:r>
      <w:proofErr w:type="gramEnd"/>
      <w:r>
        <w:t xml:space="preserve"> miaka ya mwanafunzi.</w:t>
      </w:r>
      <w:r w:rsidR="0045252F">
        <w:t xml:space="preserve"> </w:t>
      </w:r>
      <w:r>
        <w:t xml:space="preserve">Kurahisisha shughuli, walezi </w:t>
      </w:r>
      <w:r w:rsidR="009E6449">
        <w:t xml:space="preserve">wanaweza lenga kufunza hatua moja </w:t>
      </w:r>
      <w:proofErr w:type="gramStart"/>
      <w:r w:rsidR="009E6449">
        <w:t>na</w:t>
      </w:r>
      <w:proofErr w:type="gramEnd"/>
      <w:r w:rsidR="009E6449">
        <w:t xml:space="preserve"> kusubiri hadi mwanafunzi awe na uwezo wa kufanya au kutekeleza shughuli hiyo kwa ukamilifu kabla ya kusonga kwa hatua inayofuata.</w:t>
      </w:r>
      <w:r w:rsidR="0045252F">
        <w:t xml:space="preserve"> </w:t>
      </w:r>
      <w:r w:rsidR="009E6449">
        <w:t xml:space="preserve">Shuguli hizi nyingi zitahitaji usaidizi </w:t>
      </w:r>
      <w:proofErr w:type="gramStart"/>
      <w:r w:rsidR="009E6449">
        <w:t>wa</w:t>
      </w:r>
      <w:proofErr w:type="gramEnd"/>
      <w:r w:rsidR="009E6449">
        <w:t xml:space="preserve"> ziada katika kurudia-rudia</w:t>
      </w:r>
      <w:r w:rsidR="00AF397D">
        <w:t xml:space="preserve"> siku za</w:t>
      </w:r>
      <w:r w:rsidR="009E6449">
        <w:t xml:space="preserve"> </w:t>
      </w:r>
      <w:r w:rsidR="00AF397D">
        <w:t>kwanza</w:t>
      </w:r>
      <w:r w:rsidR="002E1B53">
        <w:t xml:space="preserve">. </w:t>
      </w:r>
    </w:p>
    <w:p w14:paraId="518D55AE" w14:textId="2BDF37A5" w:rsidR="00082649" w:rsidRDefault="003E527B">
      <w:r>
        <w:rPr>
          <w:b/>
          <w:color w:val="C00000"/>
          <w:sz w:val="26"/>
          <w:szCs w:val="26"/>
        </w:rPr>
        <w:t>Shughuli 1: Kula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58EA4DFA" wp14:editId="2FBE57D2">
            <wp:extent cx="1171814" cy="863297"/>
            <wp:effectExtent l="0" t="0" r="0" b="0"/>
            <wp:docPr id="1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814" cy="8632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10C2787C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CE3B5" w14:textId="6D9A5C93" w:rsidR="00082649" w:rsidRDefault="00E21042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0D585506" w14:textId="491DA5F6" w:rsidR="00082649" w:rsidRDefault="003E527B" w:rsidP="003E527B">
            <w:r>
              <w:t xml:space="preserve">Hii ina maana ya kuwa na uwezo wa kujilisha. </w:t>
            </w:r>
          </w:p>
        </w:tc>
      </w:tr>
      <w:tr w:rsidR="00082649" w14:paraId="329FCB01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4F475" w14:textId="6FAD6EE1" w:rsidR="00082649" w:rsidRDefault="00AF397D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072E3F3" w14:textId="61E95AC2" w:rsidR="00082649" w:rsidRDefault="003E527B" w:rsidP="003E527B">
            <w:r>
              <w:t>Mwanafunzi ataweza kujilisha vyakula kwa njia inayofaa</w:t>
            </w:r>
            <w:r w:rsidR="00D01CB9">
              <w:t xml:space="preserve"> ili kusaidia na kukuza afya na</w:t>
            </w:r>
            <w:r>
              <w:t xml:space="preserve"> wasifu anuwai wa lishe.</w:t>
            </w:r>
          </w:p>
        </w:tc>
      </w:tr>
      <w:tr w:rsidR="00082649" w14:paraId="584FC9AC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A427" w14:textId="2544DB3F" w:rsidR="00082649" w:rsidRDefault="00F10C56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6154E41" w14:textId="2B25A84E" w:rsidR="00082649" w:rsidRDefault="00F10C56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063210">
              <w:t xml:space="preserve">ketini mezani </w:t>
            </w:r>
            <w:r w:rsidR="00AF397D">
              <w:t xml:space="preserve">pamoja kama familia </w:t>
            </w:r>
            <w:r w:rsidR="00063210">
              <w:t>kisha mle chakula aina sawa</w:t>
            </w:r>
            <w:r w:rsidR="0045252F">
              <w:t xml:space="preserve">. </w:t>
            </w:r>
            <w:r w:rsidR="00063210">
              <w:t>Idadi kubwa</w:t>
            </w:r>
            <w:r w:rsidR="0045252F">
              <w:t xml:space="preserve"> (</w:t>
            </w:r>
            <w:r w:rsidR="00063210">
              <w:t>angalau asilimia 50</w:t>
            </w:r>
            <w:r w:rsidR="0045252F">
              <w:t xml:space="preserve">) </w:t>
            </w:r>
            <w:r w:rsidR="00063210">
              <w:t>ya chakula kiwe ambacho mwanafunzi hufurahia kula</w:t>
            </w:r>
            <w:r w:rsidR="009754E4">
              <w:t>.</w:t>
            </w:r>
            <w:r w:rsidR="0045252F">
              <w:t xml:space="preserve"> *</w:t>
            </w:r>
            <w:r w:rsidR="00EF581A">
              <w:t>Vyakula vinastahili kukatwa vipande ambavyo ni rahisi kutafunwa na kumezwa</w:t>
            </w:r>
            <w:r w:rsidR="0045252F">
              <w:t>.</w:t>
            </w:r>
          </w:p>
          <w:p w14:paraId="7A67BE2B" w14:textId="44C3E67F" w:rsidR="00082649" w:rsidRDefault="00EF581A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>
              <w:t>Pakua chakula cha familia kwenye bakuli kisha kila mmoja apitishiwe sahani yake ili ajipa</w:t>
            </w:r>
            <w:r w:rsidR="00811CDB">
              <w:t>kulie chakula.</w:t>
            </w:r>
          </w:p>
          <w:p w14:paraId="78F77E6A" w14:textId="03DB2800" w:rsidR="00082649" w:rsidRDefault="00EF581A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D01CB9">
              <w:t>Tafuna kwa njia inayo</w:t>
            </w:r>
            <w:r w:rsidR="00AA0267">
              <w:t>pita kiasi cha kawaida kisha zungumzia uzoefu wa kula na jinsi ulivyojihisi ukila chakula hicho.</w:t>
            </w:r>
          </w:p>
          <w:p w14:paraId="49B9A005" w14:textId="0C7997FA" w:rsidR="00082649" w:rsidRDefault="00AA0267">
            <w:pPr>
              <w:spacing w:after="0"/>
            </w:pPr>
            <w:r>
              <w:rPr>
                <w:b/>
              </w:rPr>
              <w:t>Hatua 4</w:t>
            </w:r>
            <w:r w:rsidR="0045252F">
              <w:rPr>
                <w:b/>
              </w:rPr>
              <w:t>:</w:t>
            </w:r>
            <w:r w:rsidR="0045252F">
              <w:t xml:space="preserve"> </w:t>
            </w:r>
            <w:r>
              <w:t>Msifu mwanafunzi kwa jaribio lolote analofanya katiika kujilisha.</w:t>
            </w:r>
          </w:p>
          <w:p w14:paraId="713CAEDD" w14:textId="7C758E29" w:rsidR="00082649" w:rsidRDefault="0045252F">
            <w:pPr>
              <w:spacing w:after="0"/>
            </w:pPr>
            <w:r>
              <w:t xml:space="preserve">** </w:t>
            </w:r>
            <w:r w:rsidR="00AA0267">
              <w:t xml:space="preserve">Ikiwa mwanafunzi amezoea kula </w:t>
            </w:r>
            <w:r w:rsidR="006C513E">
              <w:t>akiwa na simu au runinga ikionyesha, anza kuziondoa polepole au kuchelewesha kuwasha na dakika moja, kisha dakika mbil</w:t>
            </w:r>
            <w:r w:rsidR="00811CDB">
              <w:t>i, kisha dakika tatu na dakika z</w:t>
            </w:r>
            <w:r w:rsidR="00D01CB9">
              <w:t>aidi hadi utakapo</w:t>
            </w:r>
            <w:r w:rsidR="006C513E">
              <w:t>ondoa vitu hivyo.</w:t>
            </w:r>
          </w:p>
          <w:p w14:paraId="400D4654" w14:textId="26FE71C4" w:rsidR="00082649" w:rsidRDefault="00D01CB9" w:rsidP="006C513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5:</w:t>
            </w:r>
            <w:r w:rsidR="0045252F">
              <w:t xml:space="preserve"> </w:t>
            </w:r>
            <w:r w:rsidR="006C513E">
              <w:t>Eleza na uhusishe kijiko ili mwanafunzi ajifunze kujilisha akikitumia</w:t>
            </w:r>
            <w:r w:rsidR="0045252F">
              <w:t xml:space="preserve">. </w:t>
            </w:r>
          </w:p>
        </w:tc>
      </w:tr>
    </w:tbl>
    <w:p w14:paraId="07F8BE6E" w14:textId="342868E2" w:rsidR="00082649" w:rsidRDefault="006C513E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lastRenderedPageBreak/>
        <w:t>Shughuli 2: Kuoga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343BF1A0" wp14:editId="7AB154E6">
            <wp:extent cx="1133990" cy="1133990"/>
            <wp:effectExtent l="0" t="0" r="0" b="0"/>
            <wp:docPr id="16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3990" cy="1133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37774226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277F" w14:textId="6BDD178C" w:rsidR="00082649" w:rsidRDefault="006C513E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702E3369" w14:textId="45E3FCD9" w:rsidR="00082649" w:rsidRDefault="007300C0" w:rsidP="00276426">
            <w:r>
              <w:t xml:space="preserve">Hii ina maana ya kuwa na uwezo wa kuosha mwili kwa </w:t>
            </w:r>
            <w:r w:rsidR="00276426">
              <w:t>kutumia sabuni na maji.</w:t>
            </w:r>
            <w:r w:rsidR="0045252F">
              <w:t xml:space="preserve">  </w:t>
            </w:r>
          </w:p>
        </w:tc>
      </w:tr>
      <w:tr w:rsidR="00082649" w14:paraId="7FFB7B22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18125" w14:textId="35298668" w:rsidR="00082649" w:rsidRDefault="00811CDB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7346460" w14:textId="1EE2BCB8" w:rsidR="00082649" w:rsidRDefault="003A4DC6" w:rsidP="00243ABD">
            <w:pPr>
              <w:tabs>
                <w:tab w:val="left" w:pos="2244"/>
              </w:tabs>
            </w:pPr>
            <w:r>
              <w:t xml:space="preserve">Shughuli </w:t>
            </w:r>
            <w:r w:rsidR="00243ABD">
              <w:t xml:space="preserve">hii </w:t>
            </w:r>
            <w:r>
              <w:t>inasadia</w:t>
            </w:r>
            <w:r w:rsidR="00243ABD">
              <w:t xml:space="preserve"> katika kuimarisha usafi wa kibinafsi</w:t>
            </w:r>
            <w:r>
              <w:t xml:space="preserve"> </w:t>
            </w:r>
            <w:r w:rsidR="00243ABD">
              <w:t>wa mwanafunzi.</w:t>
            </w:r>
          </w:p>
        </w:tc>
      </w:tr>
      <w:tr w:rsidR="00082649" w14:paraId="619AC60B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FB365" w14:textId="08F508FC" w:rsidR="00082649" w:rsidRDefault="006C513E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8822733" w14:textId="3A22CD6D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811CDB">
              <w:t>Ambia</w:t>
            </w:r>
            <w:r w:rsidR="005D224D">
              <w:t xml:space="preserve"> mwanafunzi ajivue nguo mwenyewe</w:t>
            </w:r>
            <w:r w:rsidR="0045252F">
              <w:t>.</w:t>
            </w:r>
          </w:p>
          <w:p w14:paraId="04268C99" w14:textId="101111A6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811CDB">
              <w:t>Ambia</w:t>
            </w:r>
            <w:r w:rsidR="005D224D">
              <w:t xml:space="preserve"> mwanafunzi afungulie maji au atie maji kwenye beseni au ndoo ya kuogea. Maji </w:t>
            </w:r>
            <w:r w:rsidR="00736CB7">
              <w:t>yawe na joto inayomfaa mwanafunzi.</w:t>
            </w:r>
          </w:p>
          <w:p w14:paraId="55EC7E7B" w14:textId="36643A59" w:rsidR="00082649" w:rsidRDefault="0045252F">
            <w:pPr>
              <w:spacing w:after="0"/>
            </w:pPr>
            <w:r>
              <w:t>*</w:t>
            </w:r>
            <w:r w:rsidR="00736CB7">
              <w:t>Tafadhali hakikisha umedhibitisha maji si moto sana kabla mwanafunzi kuyatumia.</w:t>
            </w:r>
            <w:r>
              <w:t xml:space="preserve"> </w:t>
            </w:r>
          </w:p>
          <w:p w14:paraId="6CBD17A9" w14:textId="44DBC609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62648D">
              <w:t>Kwanza, mueleze ajimwagi</w:t>
            </w:r>
            <w:r w:rsidR="00D01CB9">
              <w:t>li</w:t>
            </w:r>
            <w:r w:rsidR="0062648D">
              <w:t>e maji mwilini vizuri.</w:t>
            </w:r>
            <w:r w:rsidR="00736CB7">
              <w:t xml:space="preserve"> </w:t>
            </w:r>
          </w:p>
          <w:p w14:paraId="2D41AC93" w14:textId="6C37D629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4:</w:t>
            </w:r>
            <w:r w:rsidR="0045252F">
              <w:t xml:space="preserve"> </w:t>
            </w:r>
            <w:r w:rsidR="0062648D">
              <w:t>Paka sabuni kwenye mwili wote kisha jisugue mwili wote.</w:t>
            </w:r>
            <w:r w:rsidR="0045252F">
              <w:t xml:space="preserve"> </w:t>
            </w:r>
          </w:p>
          <w:p w14:paraId="4B8658BF" w14:textId="2C59FCF6" w:rsidR="00082649" w:rsidRDefault="0045252F">
            <w:pPr>
              <w:spacing w:after="0"/>
            </w:pPr>
            <w:r>
              <w:t>*</w:t>
            </w:r>
            <w:r w:rsidR="0062648D">
              <w:t>Tafadhali kuwa maakini ili sabuni isiingie kwenye macho ya mwanafunzi. Wanaweza anza na kuosha sehemu zingine za mwili kisha waoshe uso baadaye ambapo watakuwa maakini Zaidi.</w:t>
            </w:r>
            <w:r>
              <w:t xml:space="preserve"> </w:t>
            </w:r>
          </w:p>
          <w:p w14:paraId="7C076CF4" w14:textId="79E1BF8A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5: </w:t>
            </w:r>
            <w:r w:rsidR="00811CDB">
              <w:t>Eleza mwanafunzi asafishe</w:t>
            </w:r>
            <w:r w:rsidR="0062648D">
              <w:t xml:space="preserve"> sabuni yote mwilini </w:t>
            </w:r>
            <w:r w:rsidR="007011E8">
              <w:t>vizuri kwa kujikamua na maji.</w:t>
            </w:r>
            <w:r w:rsidR="0045252F">
              <w:t xml:space="preserve"> </w:t>
            </w:r>
          </w:p>
          <w:p w14:paraId="43EBB71D" w14:textId="01F1A752" w:rsidR="00082649" w:rsidRDefault="00740F4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6: </w:t>
            </w:r>
            <w:r w:rsidR="007011E8">
              <w:t>Ikiwa alikuwa anatumia mfereji/bomba la kuoga, mueleze afunge ili maji yakome kutiririka.</w:t>
            </w:r>
            <w:r w:rsidR="0045252F">
              <w:t xml:space="preserve"> </w:t>
            </w:r>
          </w:p>
          <w:p w14:paraId="44DCB1B8" w14:textId="5FAC4BE9" w:rsidR="00082649" w:rsidRDefault="00740F47" w:rsidP="007011E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7: </w:t>
            </w:r>
            <w:r w:rsidR="007011E8">
              <w:t>Mueleze mwanafunzi ajikaushe mwili akitumia kitambaa au taulo. Uwe mwangalifu kuhakikisha mwanafunzi ameukausha mwili wote vizuri.</w:t>
            </w:r>
          </w:p>
        </w:tc>
      </w:tr>
    </w:tbl>
    <w:p w14:paraId="09AC8AE9" w14:textId="77777777" w:rsidR="00082649" w:rsidRDefault="00082649">
      <w:pPr>
        <w:rPr>
          <w:b/>
          <w:color w:val="C00000"/>
          <w:sz w:val="26"/>
          <w:szCs w:val="26"/>
        </w:rPr>
      </w:pPr>
    </w:p>
    <w:p w14:paraId="3B59CA3C" w14:textId="2B24516A" w:rsidR="00082649" w:rsidRDefault="0047058E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Shughuli 3: Kuvaa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0012EA3A" wp14:editId="70B0717C">
            <wp:extent cx="1796902" cy="1552263"/>
            <wp:effectExtent l="0" t="0" r="0" b="0"/>
            <wp:docPr id="15" name="image4.jpg" descr="C:\Users\nsabio\AppData\Local\Microsoft\Windows\INetCache\Content.Word\4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:\Users\nsabio\AppData\Local\Microsoft\Windows\INetCache\Content.Word\446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6902" cy="1552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27D17F95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04579" w14:textId="232B5D89" w:rsidR="00082649" w:rsidRDefault="0047058E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4B661F74" w14:textId="3E492CF3" w:rsidR="00082649" w:rsidRDefault="0047058E" w:rsidP="0047058E">
            <w:r>
              <w:t>Hii in</w:t>
            </w:r>
            <w:r w:rsidR="00D01CB9">
              <w:t>a</w:t>
            </w:r>
            <w:r>
              <w:t xml:space="preserve"> maana ya kuwa na uwezo wa kuvaa nguo/mavazi mwenyewe.</w:t>
            </w:r>
          </w:p>
        </w:tc>
      </w:tr>
      <w:tr w:rsidR="00082649" w14:paraId="4FBC5020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833D3" w14:textId="412D8F82" w:rsidR="00082649" w:rsidRDefault="00811CDB">
            <w:pPr>
              <w:rPr>
                <w:b/>
              </w:rPr>
            </w:pPr>
            <w:r>
              <w:rPr>
                <w:b/>
              </w:rPr>
              <w:lastRenderedPageBreak/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5A88DE12" w14:textId="62589C2F" w:rsidR="00082649" w:rsidRDefault="0047058E" w:rsidP="001D2FBB">
            <w:pPr>
              <w:tabs>
                <w:tab w:val="left" w:pos="2244"/>
              </w:tabs>
            </w:pPr>
            <w:r>
              <w:t xml:space="preserve">Hii shughuli </w:t>
            </w:r>
            <w:r w:rsidR="001D2FBB">
              <w:t>inasaidia mwanafunzi kuwa na uwezo wa kujivalisha bila usaidizi.</w:t>
            </w:r>
          </w:p>
        </w:tc>
      </w:tr>
      <w:tr w:rsidR="00082649" w14:paraId="02B39EC8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AB192" w14:textId="7E1204DF" w:rsidR="00082649" w:rsidRDefault="0047058E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05AEEA0" w14:textId="76534C0C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811CDB">
              <w:t xml:space="preserve">Ambia </w:t>
            </w:r>
            <w:r w:rsidR="001D2FBB">
              <w:t>mwanafunzi aiweke nguo kwenye malazi kisha aangali</w:t>
            </w:r>
            <w:r w:rsidR="000D4F61">
              <w:t>e</w:t>
            </w:r>
            <w:r w:rsidR="001D2FBB">
              <w:t xml:space="preserve"> na atambue sehemu ya mbele ya shati au rinda.</w:t>
            </w:r>
            <w:r w:rsidR="0045252F">
              <w:t xml:space="preserve"> </w:t>
            </w:r>
          </w:p>
          <w:p w14:paraId="1B815FFF" w14:textId="79FBC8E3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811CDB">
              <w:t xml:space="preserve">Kisha </w:t>
            </w:r>
            <w:r w:rsidR="001D2FBB">
              <w:t xml:space="preserve">eleze mwanafunzi avalie shati au ringa akiingiza mwilini kwa kutumia </w:t>
            </w:r>
            <w:proofErr w:type="gramStart"/>
            <w:r w:rsidR="001D2FBB">
              <w:t xml:space="preserve">sehemu </w:t>
            </w:r>
            <w:r w:rsidR="00CC1B79">
              <w:t xml:space="preserve"> ya</w:t>
            </w:r>
            <w:proofErr w:type="gramEnd"/>
            <w:r w:rsidR="00CC1B79">
              <w:t xml:space="preserve"> juu kwenye k</w:t>
            </w:r>
            <w:r w:rsidR="001D2FBB">
              <w:t>ichwa</w:t>
            </w:r>
            <w:r w:rsidR="00CC1B79">
              <w:t xml:space="preserve"> kisha shingoni na itulie mabegani. </w:t>
            </w:r>
            <w:r w:rsidR="0045252F">
              <w:t xml:space="preserve"> </w:t>
            </w:r>
          </w:p>
          <w:p w14:paraId="4D4C7461" w14:textId="74995142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CC1B79">
              <w:t>Hakikisha imege</w:t>
            </w:r>
            <w:r w:rsidR="000D4F61">
              <w:t>u</w:t>
            </w:r>
            <w:r w:rsidR="00CC1B79">
              <w:t>zwa vizuri na sehemu ya mbele iko sawa kisha ingiza mikono kwenye sehemu ya mikono ya nguo.</w:t>
            </w:r>
            <w:r w:rsidR="0045252F">
              <w:t xml:space="preserve"> </w:t>
            </w:r>
          </w:p>
          <w:p w14:paraId="091996AB" w14:textId="63DA3739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4:</w:t>
            </w:r>
            <w:r w:rsidR="0045252F">
              <w:t xml:space="preserve"> </w:t>
            </w:r>
            <w:r w:rsidR="000D4F61">
              <w:t>Ivute na uhakikishe</w:t>
            </w:r>
            <w:r w:rsidR="00FC6CC8">
              <w:t xml:space="preserve"> in</w:t>
            </w:r>
            <w:r w:rsidR="00811CDB">
              <w:t>a</w:t>
            </w:r>
            <w:r w:rsidR="00FC6CC8">
              <w:t>kufunika ipasavyo.</w:t>
            </w:r>
          </w:p>
          <w:p w14:paraId="35B5C10A" w14:textId="49365C93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5: </w:t>
            </w:r>
            <w:r w:rsidR="00FC6CC8">
              <w:t>Funga vifungo (Ikiwa vipo)</w:t>
            </w:r>
          </w:p>
          <w:p w14:paraId="18BB68D6" w14:textId="7A232FC4" w:rsidR="00082649" w:rsidRDefault="0047058E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6: </w:t>
            </w:r>
            <w:r w:rsidR="00FC6CC8">
              <w:t>Ikiwa unavalia suruali, ishikilie karibu na magoti kisha ingiza miguu kwenye sehemu iliyo sawa.</w:t>
            </w:r>
            <w:r w:rsidR="0045252F">
              <w:t xml:space="preserve"> </w:t>
            </w:r>
          </w:p>
          <w:p w14:paraId="68B1A92A" w14:textId="029E99D3" w:rsidR="00082649" w:rsidRDefault="0047058E" w:rsidP="00D30F14">
            <w:pPr>
              <w:spacing w:after="0"/>
            </w:pPr>
            <w:r>
              <w:rPr>
                <w:b/>
              </w:rPr>
              <w:t>Hatua</w:t>
            </w:r>
            <w:r w:rsidR="00FC6CC8">
              <w:rPr>
                <w:b/>
              </w:rPr>
              <w:t xml:space="preserve"> 7</w:t>
            </w:r>
            <w:r w:rsidR="0045252F">
              <w:rPr>
                <w:b/>
              </w:rPr>
              <w:t xml:space="preserve">: </w:t>
            </w:r>
            <w:r w:rsidR="00FC6CC8">
              <w:t xml:space="preserve">Ivute juu hadi kwenye kiuno </w:t>
            </w:r>
            <w:r w:rsidR="000D4F61">
              <w:t>kisha</w:t>
            </w:r>
            <w:r w:rsidR="00D30F14">
              <w:t xml:space="preserve"> ufunge vifungo.</w:t>
            </w:r>
          </w:p>
        </w:tc>
      </w:tr>
    </w:tbl>
    <w:p w14:paraId="3FDF0F0F" w14:textId="77777777" w:rsidR="00082649" w:rsidRDefault="00082649">
      <w:pPr>
        <w:rPr>
          <w:b/>
          <w:color w:val="C00000"/>
          <w:sz w:val="26"/>
          <w:szCs w:val="26"/>
        </w:rPr>
      </w:pPr>
    </w:p>
    <w:p w14:paraId="6B519953" w14:textId="636A6914" w:rsidR="00082649" w:rsidRDefault="00373707">
      <w:pPr>
        <w:tabs>
          <w:tab w:val="left" w:pos="3778"/>
        </w:tabs>
        <w:rPr>
          <w:b/>
          <w:color w:val="C00000"/>
          <w:sz w:val="26"/>
          <w:szCs w:val="26"/>
        </w:rPr>
      </w:pPr>
      <w:bookmarkStart w:id="0" w:name="_heading=h.gjdgxs" w:colFirst="0" w:colLast="0"/>
      <w:bookmarkEnd w:id="0"/>
      <w:r>
        <w:rPr>
          <w:b/>
          <w:color w:val="C00000"/>
          <w:sz w:val="26"/>
          <w:szCs w:val="26"/>
        </w:rPr>
        <w:t>Shughuli 4: Uhamaji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3BFE87A7" wp14:editId="2EA6DE9F">
            <wp:extent cx="803236" cy="1358180"/>
            <wp:effectExtent l="0" t="0" r="0" b="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236" cy="1358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2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39AF28A2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4050E" w14:textId="1B06B00A" w:rsidR="00082649" w:rsidRDefault="00373707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61F2C652" w14:textId="237BDDC2" w:rsidR="00082649" w:rsidRDefault="00373707" w:rsidP="00373707">
            <w:r>
              <w:t xml:space="preserve">Hii ina maana ya kuwa na uwezo wa kuenda mahali pamoja hadi kwingine. </w:t>
            </w:r>
          </w:p>
        </w:tc>
      </w:tr>
      <w:tr w:rsidR="00082649" w14:paraId="449589FE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9776" w14:textId="76F54576" w:rsidR="00082649" w:rsidRDefault="00811CDB" w:rsidP="00811CDB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ADD3DB7" w14:textId="41616C1B" w:rsidR="00082649" w:rsidRDefault="00373707" w:rsidP="00EB0EAC">
            <w:pPr>
              <w:tabs>
                <w:tab w:val="left" w:pos="2244"/>
              </w:tabs>
            </w:pPr>
            <w:r>
              <w:t>Shughuli hii inasaidia kuimarisha uhamaji wa</w:t>
            </w:r>
            <w:r w:rsidR="00EB0EAC">
              <w:t xml:space="preserve"> kujitegemea</w:t>
            </w:r>
            <w:r>
              <w:t xml:space="preserve"> kutoka mahali pamoja </w:t>
            </w:r>
            <w:r w:rsidR="00EB0EAC">
              <w:t>hadi kwingine.</w:t>
            </w:r>
          </w:p>
        </w:tc>
      </w:tr>
      <w:tr w:rsidR="00082649" w14:paraId="67B90125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BC07F" w14:textId="7B7DF42B" w:rsidR="00082649" w:rsidRDefault="00373707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4749F35" w14:textId="71D50AF4" w:rsidR="00082649" w:rsidRDefault="0037370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EB0EAC">
              <w:t>Mwambie mwanafunzi asimame kutoka kwenye kiti.</w:t>
            </w:r>
            <w:r w:rsidR="0045252F">
              <w:t xml:space="preserve"> </w:t>
            </w:r>
          </w:p>
          <w:p w14:paraId="090C6A48" w14:textId="76696120" w:rsidR="00082649" w:rsidRDefault="0037370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0D4F61">
              <w:t>Atembee hadi kwenye mlango kisha a</w:t>
            </w:r>
            <w:r w:rsidR="00EB0EAC">
              <w:t>ufunguwe kwa kutumia kitasa cha mlango</w:t>
            </w:r>
            <w:r w:rsidR="0045252F">
              <w:t xml:space="preserve">. </w:t>
            </w:r>
          </w:p>
          <w:p w14:paraId="3C55FE35" w14:textId="23E8E092" w:rsidR="00082649" w:rsidRDefault="00373707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EB0EAC">
              <w:t xml:space="preserve">Amua ni chumba kipi wanafaa kuenda na kufungua mlango </w:t>
            </w:r>
            <w:r w:rsidR="00002E38">
              <w:t>wa chumba hicho. Punde tu wanapoingia ndani, waketi kwenye kiti ndani ya chumba hicho.</w:t>
            </w:r>
            <w:r w:rsidR="0045252F">
              <w:t xml:space="preserve"> </w:t>
            </w:r>
          </w:p>
          <w:p w14:paraId="4A061DFB" w14:textId="6D521CD0" w:rsidR="00082649" w:rsidRDefault="0045252F" w:rsidP="009D65B7">
            <w:pPr>
              <w:spacing w:after="0"/>
            </w:pPr>
            <w:r>
              <w:t>*</w:t>
            </w:r>
            <w:r w:rsidR="00002E38">
              <w:t xml:space="preserve">Tafadhali hakikisha anayejifunza hafanyi hivyo </w:t>
            </w:r>
            <w:r w:rsidR="009D65B7">
              <w:t>akitumia mlango wa mbele kwa sababu ni hatari anaweza toweka ikiwa hataangaliwa.</w:t>
            </w:r>
          </w:p>
        </w:tc>
      </w:tr>
    </w:tbl>
    <w:p w14:paraId="3F6DD5E9" w14:textId="77777777" w:rsidR="00082649" w:rsidRDefault="00082649">
      <w:pPr>
        <w:tabs>
          <w:tab w:val="left" w:pos="3778"/>
        </w:tabs>
        <w:rPr>
          <w:b/>
          <w:color w:val="C00000"/>
          <w:sz w:val="26"/>
          <w:szCs w:val="26"/>
        </w:rPr>
      </w:pPr>
    </w:p>
    <w:p w14:paraId="73B433F1" w14:textId="77777777" w:rsidR="00082649" w:rsidRDefault="00082649">
      <w:pPr>
        <w:rPr>
          <w:b/>
          <w:color w:val="C00000"/>
          <w:sz w:val="26"/>
          <w:szCs w:val="26"/>
        </w:rPr>
      </w:pPr>
    </w:p>
    <w:p w14:paraId="63399EC2" w14:textId="77777777" w:rsidR="00082649" w:rsidRDefault="00082649">
      <w:pPr>
        <w:rPr>
          <w:b/>
          <w:color w:val="C00000"/>
          <w:sz w:val="26"/>
          <w:szCs w:val="26"/>
        </w:rPr>
      </w:pPr>
    </w:p>
    <w:p w14:paraId="348C5C35" w14:textId="6356080A" w:rsidR="00082649" w:rsidRDefault="00144972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lastRenderedPageBreak/>
        <w:t xml:space="preserve">Shughuli 5: </w:t>
      </w:r>
      <w:r w:rsidR="003B5C6E">
        <w:rPr>
          <w:b/>
          <w:color w:val="C00000"/>
          <w:sz w:val="26"/>
          <w:szCs w:val="26"/>
        </w:rPr>
        <w:t>Ku</w:t>
      </w:r>
      <w:r w:rsidR="0059333E">
        <w:rPr>
          <w:b/>
          <w:color w:val="C00000"/>
          <w:sz w:val="26"/>
          <w:szCs w:val="26"/>
        </w:rPr>
        <w:t>sitiri</w:t>
      </w:r>
      <w:r w:rsidR="002350F0">
        <w:rPr>
          <w:b/>
          <w:color w:val="C00000"/>
          <w:sz w:val="26"/>
          <w:szCs w:val="26"/>
        </w:rPr>
        <w:t xml:space="preserve"> kuenda haja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52B74224" wp14:editId="5B714AC0">
            <wp:extent cx="1322020" cy="1322020"/>
            <wp:effectExtent l="0" t="0" r="0" b="0"/>
            <wp:docPr id="1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2020" cy="1322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555679F2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2E08" w14:textId="0D734300" w:rsidR="00082649" w:rsidRDefault="00144972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0C84950B" w14:textId="0EBF20F1" w:rsidR="00082649" w:rsidRDefault="0059333E" w:rsidP="00905F6C">
            <w:r>
              <w:t>Hii ina maana ya kuwa na uwezo wa kudhibiti kibofu cha mkojo au utumbo.</w:t>
            </w:r>
          </w:p>
        </w:tc>
      </w:tr>
      <w:tr w:rsidR="00082649" w14:paraId="1730F6B2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12688" w14:textId="66BDFC90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88025A4" w14:textId="49770BF6" w:rsidR="00082649" w:rsidRDefault="00905F6C" w:rsidP="00905F6C">
            <w:pPr>
              <w:tabs>
                <w:tab w:val="left" w:pos="2244"/>
              </w:tabs>
            </w:pPr>
            <w:r>
              <w:t>Hii shughuli itampa anayejifunza uwezo unaofaa katika kukabili kuondoka kwa mkojo na kinyesi mwilini.</w:t>
            </w:r>
          </w:p>
        </w:tc>
      </w:tr>
      <w:tr w:rsidR="00082649" w14:paraId="6083146A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4D6A4" w14:textId="23EE9D4D" w:rsidR="00082649" w:rsidRDefault="00144972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395B3276" w14:textId="13A5DB6D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 </w:t>
            </w:r>
            <w:r w:rsidR="00905F6C">
              <w:t xml:space="preserve">Onyesha jinsi ya kutumia choo ukitumia </w:t>
            </w:r>
            <w:r w:rsidR="00957B2F">
              <w:t>mfano au sanamu</w:t>
            </w:r>
            <w:r w:rsidR="000D4F61">
              <w:t>/kikaragosi cha</w:t>
            </w:r>
            <w:r w:rsidR="00957B2F">
              <w:t xml:space="preserve"> mtoto</w:t>
            </w:r>
            <w:r w:rsidR="0045252F">
              <w:t xml:space="preserve"> </w:t>
            </w:r>
            <w:r w:rsidR="00957B2F">
              <w:t>jinsi ya kuenda msalani.</w:t>
            </w:r>
            <w:r w:rsidR="0045252F">
              <w:t xml:space="preserve"> </w:t>
            </w:r>
            <w:r w:rsidR="00957B2F">
              <w:t>Jifanye kanakwamba mtoto huyo (sanamu</w:t>
            </w:r>
            <w:r w:rsidR="000D4F61">
              <w:t>/kikaragosi</w:t>
            </w:r>
            <w:r w:rsidR="00957B2F">
              <w:t>) amejieleza kuwa angependa kuenda msalani.</w:t>
            </w:r>
            <w:r w:rsidR="00CE5E7C">
              <w:t xml:space="preserve"> Mpeleke msalani kisha umvue nguo kisha umfanye atumie choo jinsi inavyostahili kisha osha na ukaushe mikono yake baada ya kutoka msalani.</w:t>
            </w:r>
            <w:r w:rsidR="0045252F">
              <w:t xml:space="preserve"> </w:t>
            </w:r>
          </w:p>
          <w:p w14:paraId="2727849C" w14:textId="31C723E6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 </w:t>
            </w:r>
            <w:r w:rsidR="00282BC1">
              <w:t>Soma kitabu kinacho</w:t>
            </w:r>
            <w:r w:rsidR="00CE5E7C">
              <w:t xml:space="preserve">eleza hatua muhimu. Tengeneza kalenda ya kumtuza mwanafunzi kwa kutumia alama ya nyota punde mwanafunzi anaelewa na kuwa na uwezo wa kuenda msalani na kutumia choo kwa njia iliyo sawa. </w:t>
            </w: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DE7262">
              <w:t>Mshauri mwanafunzi aende msalani wakati wowote anajihisi kutumia choo.</w:t>
            </w:r>
            <w:r w:rsidR="0045252F">
              <w:t xml:space="preserve"> </w:t>
            </w:r>
          </w:p>
          <w:p w14:paraId="32171FD3" w14:textId="5E0218FC" w:rsidR="00082649" w:rsidRDefault="0045252F">
            <w:pPr>
              <w:spacing w:after="0"/>
            </w:pPr>
            <w:r>
              <w:t>*</w:t>
            </w:r>
            <w:r w:rsidR="00DE7262">
              <w:t>Iki</w:t>
            </w:r>
            <w:r w:rsidR="001762F8">
              <w:t>wa atahitaji usaidizi wowote, mw</w:t>
            </w:r>
            <w:r w:rsidR="00DE7262">
              <w:t xml:space="preserve">ambie amjulishe mlezi wake </w:t>
            </w:r>
            <w:r w:rsidR="001762F8">
              <w:t>ambaye atamsaidia kwa njia yoyote ile atahitaji.</w:t>
            </w:r>
            <w:r>
              <w:t xml:space="preserve"> </w:t>
            </w:r>
          </w:p>
          <w:p w14:paraId="3C2CC29C" w14:textId="4CC980BB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4:</w:t>
            </w:r>
            <w:r w:rsidR="0045252F">
              <w:t xml:space="preserve"> </w:t>
            </w:r>
            <w:r w:rsidR="001762F8">
              <w:t>Ikiwa mwanafunzi atajihisi amelemewa kudhibiti, mwabie amjulishe mlezi wake.</w:t>
            </w:r>
            <w:r w:rsidR="0045252F">
              <w:t xml:space="preserve">  </w:t>
            </w:r>
          </w:p>
          <w:p w14:paraId="1C32B629" w14:textId="685AD66D" w:rsidR="00082649" w:rsidRDefault="0045252F" w:rsidP="001762F8">
            <w:pPr>
              <w:spacing w:after="0"/>
            </w:pPr>
            <w:r>
              <w:t>*</w:t>
            </w:r>
            <w:r w:rsidR="001762F8">
              <w:t xml:space="preserve">Tafadhali usiaibishe mwanafunzi ikiwa atashindwa </w:t>
            </w:r>
            <w:r w:rsidR="00CF17D8">
              <w:t>kudhib</w:t>
            </w:r>
            <w:r w:rsidR="001762F8">
              <w:t>iti haja. Mpe motisha tu kisha umkumbushe wakati mwingine akijihisi kuenda haja akujulisha na ikiwa atakueleza wakati mwingine, mtuze na umsifu kwa hatua hiyo.</w:t>
            </w:r>
          </w:p>
        </w:tc>
      </w:tr>
    </w:tbl>
    <w:p w14:paraId="1FB31854" w14:textId="77777777" w:rsidR="00082649" w:rsidRDefault="00082649">
      <w:pPr>
        <w:rPr>
          <w:b/>
          <w:color w:val="C00000"/>
          <w:sz w:val="26"/>
          <w:szCs w:val="26"/>
        </w:rPr>
      </w:pPr>
    </w:p>
    <w:p w14:paraId="3FB90B17" w14:textId="77777777" w:rsidR="00282BC1" w:rsidRDefault="00282BC1">
      <w:pPr>
        <w:rPr>
          <w:b/>
          <w:color w:val="C00000"/>
          <w:sz w:val="26"/>
          <w:szCs w:val="26"/>
        </w:rPr>
      </w:pPr>
    </w:p>
    <w:p w14:paraId="38EB57B5" w14:textId="77777777" w:rsidR="00282BC1" w:rsidRDefault="00282BC1">
      <w:pPr>
        <w:rPr>
          <w:b/>
          <w:color w:val="C00000"/>
          <w:sz w:val="26"/>
          <w:szCs w:val="26"/>
        </w:rPr>
      </w:pPr>
    </w:p>
    <w:p w14:paraId="34B8FE9F" w14:textId="7C11D533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lastRenderedPageBreak/>
        <w:t>Shughuli</w:t>
      </w:r>
      <w:r w:rsidR="0045252F">
        <w:rPr>
          <w:b/>
          <w:color w:val="C00000"/>
          <w:sz w:val="26"/>
          <w:szCs w:val="26"/>
        </w:rPr>
        <w:t xml:space="preserve"> 6: </w:t>
      </w:r>
      <w:r w:rsidR="00494898">
        <w:rPr>
          <w:b/>
          <w:color w:val="C00000"/>
          <w:sz w:val="26"/>
          <w:szCs w:val="26"/>
        </w:rPr>
        <w:t xml:space="preserve">Kusafisha </w:t>
      </w:r>
      <w:proofErr w:type="gramStart"/>
      <w:r w:rsidR="00494898">
        <w:rPr>
          <w:b/>
          <w:color w:val="C00000"/>
          <w:sz w:val="26"/>
          <w:szCs w:val="26"/>
        </w:rPr>
        <w:t>na</w:t>
      </w:r>
      <w:proofErr w:type="gramEnd"/>
      <w:r w:rsidR="00494898">
        <w:rPr>
          <w:b/>
          <w:color w:val="C00000"/>
          <w:sz w:val="26"/>
          <w:szCs w:val="26"/>
        </w:rPr>
        <w:t xml:space="preserve"> Kuitunza Nyumba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244D8244" wp14:editId="4C8B2E5D">
            <wp:extent cx="1194391" cy="1379803"/>
            <wp:effectExtent l="0" t="0" r="0" b="0"/>
            <wp:docPr id="2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4391" cy="1379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4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5F489C6F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CE4C4" w14:textId="7E457D5D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61B10639" w14:textId="169AA6CB" w:rsidR="00082649" w:rsidRDefault="00494898" w:rsidP="00494898">
            <w:r>
              <w:t xml:space="preserve">Hii ina maana ya kuwa na uwezo wa kuhakikisha nyumba inakuwa safi na nadhifu.  </w:t>
            </w:r>
          </w:p>
        </w:tc>
      </w:tr>
      <w:tr w:rsidR="00082649" w14:paraId="71D2D32C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64575" w14:textId="26BC1021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28C3925D" w14:textId="03C79EFB" w:rsidR="00082649" w:rsidRDefault="00494898" w:rsidP="00AC5898">
            <w:pPr>
              <w:tabs>
                <w:tab w:val="left" w:pos="2244"/>
              </w:tabs>
            </w:pPr>
            <w:r>
              <w:t>Hii shughuli inasaidia mwanafunzi kuitunza mazingira yake ya kibinafsi</w:t>
            </w:r>
            <w:r w:rsidR="00AC5898">
              <w:t xml:space="preserve"> ikiwa safi na nadhifu.</w:t>
            </w:r>
            <w:r w:rsidR="0045252F">
              <w:t xml:space="preserve"> </w:t>
            </w:r>
          </w:p>
        </w:tc>
      </w:tr>
      <w:tr w:rsidR="00082649" w14:paraId="46A37943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3393" w14:textId="372E0895" w:rsidR="00082649" w:rsidRDefault="006D48F8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49535A28" w14:textId="415394DF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AC5898">
              <w:t xml:space="preserve">Mwambie mwanafunzi atandike kitanda (na usaidizi wa </w:t>
            </w:r>
            <w:r w:rsidR="00282BC1">
              <w:t>mlezi kisha pole</w:t>
            </w:r>
            <w:r w:rsidR="00AC5898">
              <w:t>pole atandike bila ya usaidizi wowote)</w:t>
            </w:r>
          </w:p>
          <w:p w14:paraId="7CD3681B" w14:textId="03B4A860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AC5898">
              <w:t>Mfunze mwanafunzi jinsi ya kupanguza maeneo tofauti</w:t>
            </w:r>
            <w:r w:rsidR="007E58CE">
              <w:t xml:space="preserve"> kama vile dirisha ambazo ni za </w:t>
            </w:r>
            <w:r w:rsidR="00282BC1">
              <w:t xml:space="preserve">vioo. Baada ya muda fulani, </w:t>
            </w:r>
            <w:r w:rsidR="007E58CE">
              <w:t xml:space="preserve">mruhusu afanye mwenyewe bila ya usaidizi. </w:t>
            </w:r>
          </w:p>
          <w:p w14:paraId="20D1E2AE" w14:textId="187746FE" w:rsidR="0010600E" w:rsidRPr="0010600E" w:rsidRDefault="006D48F8" w:rsidP="0010600E">
            <w:pPr>
              <w:spacing w:after="0"/>
              <w:rPr>
                <w:b/>
              </w:rPr>
            </w:pPr>
            <w:r>
              <w:rPr>
                <w:b/>
              </w:rPr>
              <w:t>Hatua</w:t>
            </w:r>
            <w:r w:rsidR="0010600E">
              <w:rPr>
                <w:b/>
              </w:rPr>
              <w:t xml:space="preserve"> 3:</w:t>
            </w:r>
            <w:r w:rsidR="0010600E">
              <w:t xml:space="preserve"> </w:t>
            </w:r>
            <w:r w:rsidR="007E58CE">
              <w:t>Mfunze jinsi ya kufagia na kupiga dek</w:t>
            </w:r>
            <w:r w:rsidR="00282BC1">
              <w:t>i katika chumba chao kisha pole</w:t>
            </w:r>
            <w:r w:rsidR="007E58CE">
              <w:t>pole mruhusu afanye mwenyewe bila usaidizi.</w:t>
            </w:r>
          </w:p>
          <w:p w14:paraId="554DCEB1" w14:textId="4B4D17C5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4:</w:t>
            </w:r>
            <w:r w:rsidR="0045252F">
              <w:t xml:space="preserve"> </w:t>
            </w:r>
            <w:r w:rsidR="007E58CE">
              <w:t>Mfunze mwanafunzi kuweka au kupanga vitu pahali ambapo vinastahili kuwa na kwa njia iliyo bora.</w:t>
            </w:r>
          </w:p>
          <w:p w14:paraId="6D2BDBFD" w14:textId="483D3349" w:rsidR="00082649" w:rsidRDefault="0045252F" w:rsidP="007E58CE">
            <w:pPr>
              <w:spacing w:after="0"/>
            </w:pPr>
            <w:r>
              <w:t>*</w:t>
            </w:r>
            <w:r w:rsidR="007E58CE">
              <w:t>Hakikisha vitu hivyo si vile ambavyo vinahitaji kushikwa na kusongezwa kwa umaakini na utaratibu</w:t>
            </w:r>
            <w:r>
              <w:t xml:space="preserve">. </w:t>
            </w:r>
          </w:p>
        </w:tc>
      </w:tr>
    </w:tbl>
    <w:p w14:paraId="086FDF07" w14:textId="77777777" w:rsidR="00082649" w:rsidRDefault="00082649">
      <w:pPr>
        <w:rPr>
          <w:b/>
          <w:color w:val="C00000"/>
          <w:sz w:val="26"/>
          <w:szCs w:val="26"/>
        </w:rPr>
      </w:pPr>
    </w:p>
    <w:p w14:paraId="46CBC14C" w14:textId="74FE4D26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Shughuli</w:t>
      </w:r>
      <w:r w:rsidR="0045252F">
        <w:rPr>
          <w:b/>
          <w:color w:val="C00000"/>
          <w:sz w:val="26"/>
          <w:szCs w:val="26"/>
        </w:rPr>
        <w:t xml:space="preserve"> 7: M</w:t>
      </w:r>
      <w:r w:rsidR="00D23274">
        <w:rPr>
          <w:b/>
          <w:color w:val="C00000"/>
          <w:sz w:val="26"/>
          <w:szCs w:val="26"/>
        </w:rPr>
        <w:t>atumizi ya Pesa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127E8074" wp14:editId="1A128D60">
            <wp:extent cx="1591190" cy="1325163"/>
            <wp:effectExtent l="0" t="0" r="0" b="0"/>
            <wp:docPr id="1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1190" cy="1325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5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15C7BE09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34B77" w14:textId="0BFC11EF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0C32D951" w14:textId="19720C77" w:rsidR="00082649" w:rsidRDefault="00D23274" w:rsidP="00F05B21">
            <w:r>
              <w:t xml:space="preserve">Hii ina maana ya kuwa na uwezo wa </w:t>
            </w:r>
            <w:r w:rsidR="00F05B21">
              <w:t xml:space="preserve">kutenga na </w:t>
            </w:r>
            <w:r>
              <w:t>kutumia pesa kwa njia iliyo bora</w:t>
            </w:r>
            <w:r w:rsidR="00F05B21">
              <w:t xml:space="preserve">. </w:t>
            </w:r>
          </w:p>
        </w:tc>
      </w:tr>
      <w:tr w:rsidR="00082649" w14:paraId="62E8E02E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22F4B" w14:textId="195D53B1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5C6D29C9" w14:textId="470C22D2" w:rsidR="00082649" w:rsidRDefault="00F05B21" w:rsidP="00855C67">
            <w:pPr>
              <w:tabs>
                <w:tab w:val="left" w:pos="2244"/>
              </w:tabs>
            </w:pPr>
            <w:r>
              <w:t xml:space="preserve">Hii shughuli husaidia katika matumizi bora ya pesa. Ni </w:t>
            </w:r>
            <w:r w:rsidR="00855C67">
              <w:t>muhimu mwanafunzi kuhakikisha</w:t>
            </w:r>
            <w:r>
              <w:t xml:space="preserve"> kuwa atakuwa na pesa za kutosha kwa </w:t>
            </w:r>
            <w:r w:rsidR="00855C67">
              <w:t>mahitaji yake muhimu na mambo mengine ambayo ni ya maana.</w:t>
            </w:r>
            <w:r w:rsidR="0045252F">
              <w:t xml:space="preserve"> </w:t>
            </w:r>
          </w:p>
        </w:tc>
      </w:tr>
      <w:tr w:rsidR="00082649" w14:paraId="03A2B786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2E96" w14:textId="1816D842" w:rsidR="00082649" w:rsidRDefault="006D48F8">
            <w:pPr>
              <w:rPr>
                <w:b/>
              </w:rPr>
            </w:pPr>
            <w:r>
              <w:rPr>
                <w:b/>
              </w:rPr>
              <w:lastRenderedPageBreak/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1820FD39" w14:textId="65CC03C5" w:rsidR="00082649" w:rsidRDefault="0045252F">
            <w:pPr>
              <w:spacing w:after="0"/>
              <w:rPr>
                <w:b/>
              </w:rPr>
            </w:pPr>
            <w:r>
              <w:rPr>
                <w:b/>
              </w:rPr>
              <w:t>*</w:t>
            </w:r>
            <w:r w:rsidR="00855C67" w:rsidRPr="00855C67">
              <w:t>Hii shughuli ni ya wanafunzi</w:t>
            </w:r>
            <w:r w:rsidR="00855C67">
              <w:t xml:space="preserve"> walio na uwezo kuelewa maana ya pesa.</w:t>
            </w:r>
            <w:r>
              <w:rPr>
                <w:b/>
              </w:rPr>
              <w:t xml:space="preserve"> </w:t>
            </w:r>
          </w:p>
          <w:p w14:paraId="449F272F" w14:textId="19A5F5C0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 </w:t>
            </w:r>
            <w:r w:rsidR="00572126">
              <w:t>Msaidie mwanafunzi kutengeneza kijisanduku kidogo cha benki kisha weka ndani pesa</w:t>
            </w:r>
            <w:r w:rsidR="0045252F">
              <w:t xml:space="preserve">. </w:t>
            </w:r>
          </w:p>
          <w:p w14:paraId="28AF07BF" w14:textId="0681062A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C11B0A">
              <w:t>Mwabie mwanafunzi afungue kijisanduku ki</w:t>
            </w:r>
            <w:r w:rsidR="00282BC1">
              <w:t xml:space="preserve">sha ahesabu pesa alizonazo kwa </w:t>
            </w:r>
            <w:r w:rsidR="00C11B0A">
              <w:t>jumla.</w:t>
            </w:r>
            <w:r w:rsidR="0045252F">
              <w:t xml:space="preserve"> </w:t>
            </w:r>
          </w:p>
          <w:p w14:paraId="5DC903C6" w14:textId="7A6108CA" w:rsidR="00082649" w:rsidRDefault="006D48F8" w:rsidP="00C11B0A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</w:t>
            </w:r>
            <w:r w:rsidR="0045252F">
              <w:t xml:space="preserve"> </w:t>
            </w:r>
            <w:r w:rsidR="00C11B0A">
              <w:t xml:space="preserve">Uliza </w:t>
            </w:r>
            <w:r w:rsidR="00282BC1">
              <w:t>mwanafunzi afikirie ni vitu vipi</w:t>
            </w:r>
            <w:r w:rsidR="00C11B0A">
              <w:t xml:space="preserve"> angependa kununua na vinauzwa pesa ngapi kisha uone ni pesa ngapi atatenga kwa ununuzi wa vitu hivyo.</w:t>
            </w:r>
            <w:r w:rsidR="0045252F">
              <w:t xml:space="preserve">  </w:t>
            </w:r>
          </w:p>
        </w:tc>
      </w:tr>
    </w:tbl>
    <w:p w14:paraId="14673512" w14:textId="77777777" w:rsidR="00082649" w:rsidRDefault="00082649">
      <w:pPr>
        <w:rPr>
          <w:b/>
          <w:color w:val="C00000"/>
          <w:sz w:val="26"/>
          <w:szCs w:val="26"/>
        </w:rPr>
      </w:pPr>
    </w:p>
    <w:p w14:paraId="566BBF84" w14:textId="77777777" w:rsidR="00082649" w:rsidRDefault="00082649">
      <w:pPr>
        <w:rPr>
          <w:b/>
          <w:color w:val="C00000"/>
          <w:sz w:val="26"/>
          <w:szCs w:val="26"/>
        </w:rPr>
      </w:pPr>
    </w:p>
    <w:p w14:paraId="7E9F0BD5" w14:textId="6623D4DB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Shughuli 8: Kutayarisha Vyakula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54C66E4C" wp14:editId="5B822BF4">
            <wp:extent cx="1556751" cy="1120130"/>
            <wp:effectExtent l="0" t="0" r="0" b="0"/>
            <wp:docPr id="2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6751" cy="1120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6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385D5EA0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5E543" w14:textId="4B929E42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2F8910FC" w14:textId="2C5D0A4B" w:rsidR="00082649" w:rsidRDefault="006A16E0" w:rsidP="006A16E0">
            <w:r>
              <w:t>Hii ina maana ya kuwa na uwezo wa kutayarisha vyakula moto na baridi.</w:t>
            </w:r>
          </w:p>
        </w:tc>
      </w:tr>
      <w:tr w:rsidR="00082649" w14:paraId="3054FE97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3FA1C" w14:textId="0E0E360A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409F0A25" w14:textId="69E1D9DA" w:rsidR="00082649" w:rsidRDefault="00FF7EFD" w:rsidP="00FF7EFD">
            <w:pPr>
              <w:tabs>
                <w:tab w:val="left" w:pos="2244"/>
              </w:tabs>
            </w:pPr>
            <w:r>
              <w:t>Hii shughuli humsaidia mwanafunzi kupanga na kutayarisha vyakula.</w:t>
            </w:r>
          </w:p>
        </w:tc>
      </w:tr>
      <w:tr w:rsidR="00082649" w14:paraId="5D0C2C5C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B5D4" w14:textId="531A65BE" w:rsidR="00082649" w:rsidRDefault="006D48F8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DC77116" w14:textId="369BFABD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AC6231">
              <w:t>Mshauri mwanafunzi aanze kwa kupika vyakula baridi ambavyo havihitaji moto, kwa mfano kutayarisha kachumbari. Mwamb</w:t>
            </w:r>
            <w:r w:rsidR="00282BC1">
              <w:t xml:space="preserve">ie atambue viungo vinavyohitajika kisha hakikisha </w:t>
            </w:r>
            <w:r w:rsidR="00AC6231">
              <w:t>anafahamu hatua zinazohitajika.</w:t>
            </w:r>
          </w:p>
          <w:p w14:paraId="174A487D" w14:textId="18EEF091" w:rsidR="00082649" w:rsidRDefault="0045252F">
            <w:pPr>
              <w:spacing w:after="0"/>
            </w:pPr>
            <w:r>
              <w:t>*</w:t>
            </w:r>
            <w:r w:rsidR="00AC6231">
              <w:t xml:space="preserve">Kwa wanafunzi walio na uwezo wa kufuata maagizo, andika </w:t>
            </w:r>
            <w:r w:rsidR="007F4C37">
              <w:t>maelekez</w:t>
            </w:r>
            <w:r w:rsidR="00282BC1">
              <w:t>o</w:t>
            </w:r>
            <w:r w:rsidR="007F4C37">
              <w:t xml:space="preserve"> ya upishi wa chakula wanachohitaji kupika.</w:t>
            </w:r>
          </w:p>
          <w:p w14:paraId="17CBA1AE" w14:textId="02686439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7F4C37">
              <w:t xml:space="preserve">Ikiwa mwanafunzi ni mkubwa na ana uwezo wa </w:t>
            </w:r>
            <w:r w:rsidR="00403EE3">
              <w:t>kupika akitumia moto, mruhusu atayarishe vyakula moto kwa kusaidiwa na mlezi wake.</w:t>
            </w:r>
          </w:p>
          <w:p w14:paraId="7A064183" w14:textId="7E9D60CF" w:rsidR="00082649" w:rsidRDefault="0045252F" w:rsidP="00403EE3">
            <w:pPr>
              <w:spacing w:after="0"/>
            </w:pPr>
            <w:r>
              <w:t>*</w:t>
            </w:r>
            <w:r w:rsidR="00403EE3">
              <w:t>Tafadhali kuwa mwangalifu wakati vivfaa vyenye makali kama vile kisu vinatumika.</w:t>
            </w:r>
          </w:p>
        </w:tc>
      </w:tr>
    </w:tbl>
    <w:p w14:paraId="370EA34F" w14:textId="77777777" w:rsidR="00082649" w:rsidRDefault="00082649">
      <w:pPr>
        <w:rPr>
          <w:b/>
          <w:color w:val="C00000"/>
          <w:sz w:val="26"/>
          <w:szCs w:val="26"/>
        </w:rPr>
      </w:pPr>
    </w:p>
    <w:p w14:paraId="479BD807" w14:textId="77777777" w:rsidR="00082649" w:rsidRDefault="00082649">
      <w:pPr>
        <w:rPr>
          <w:b/>
          <w:color w:val="C00000"/>
          <w:sz w:val="26"/>
          <w:szCs w:val="26"/>
        </w:rPr>
      </w:pPr>
    </w:p>
    <w:p w14:paraId="218F9E3B" w14:textId="77777777" w:rsidR="00282BC1" w:rsidRDefault="00282BC1">
      <w:pPr>
        <w:rPr>
          <w:b/>
          <w:color w:val="C00000"/>
          <w:sz w:val="26"/>
          <w:szCs w:val="26"/>
        </w:rPr>
      </w:pPr>
    </w:p>
    <w:p w14:paraId="40BB6593" w14:textId="1DB5EFB7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lastRenderedPageBreak/>
        <w:t>Shughuli</w:t>
      </w:r>
      <w:r w:rsidR="0045252F">
        <w:rPr>
          <w:b/>
          <w:color w:val="C00000"/>
          <w:sz w:val="26"/>
          <w:szCs w:val="26"/>
        </w:rPr>
        <w:t xml:space="preserve"> 9: </w:t>
      </w:r>
      <w:r w:rsidR="00D345CC">
        <w:rPr>
          <w:b/>
          <w:color w:val="C00000"/>
          <w:sz w:val="26"/>
          <w:szCs w:val="26"/>
        </w:rPr>
        <w:t xml:space="preserve">Ununuzi </w:t>
      </w:r>
      <w:proofErr w:type="gramStart"/>
      <w:r w:rsidR="00D345CC">
        <w:rPr>
          <w:b/>
          <w:color w:val="C00000"/>
          <w:sz w:val="26"/>
          <w:szCs w:val="26"/>
        </w:rPr>
        <w:t>wa</w:t>
      </w:r>
      <w:proofErr w:type="gramEnd"/>
      <w:r w:rsidR="0045252F">
        <w:rPr>
          <w:b/>
          <w:color w:val="C00000"/>
          <w:sz w:val="26"/>
          <w:szCs w:val="26"/>
        </w:rPr>
        <w:t xml:space="preserve"> </w:t>
      </w:r>
      <w:r w:rsidR="00D345CC">
        <w:rPr>
          <w:b/>
          <w:color w:val="C00000"/>
          <w:sz w:val="26"/>
          <w:szCs w:val="26"/>
        </w:rPr>
        <w:t>Vyakula na Mahitaji</w:t>
      </w:r>
      <w:r w:rsidR="00282BC1">
        <w:rPr>
          <w:b/>
          <w:color w:val="C00000"/>
          <w:sz w:val="26"/>
          <w:szCs w:val="26"/>
        </w:rPr>
        <w:t xml:space="preserve"> mengine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2BDD2162" wp14:editId="5D567C19">
            <wp:extent cx="1233187" cy="1267855"/>
            <wp:effectExtent l="0" t="0" r="0" b="0"/>
            <wp:docPr id="2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3187" cy="1267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1AF6B70F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49ADB" w14:textId="27063304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2D25B753" w14:textId="676F38C0" w:rsidR="00082649" w:rsidRDefault="00D345CC" w:rsidP="009838BB">
            <w:r>
              <w:t>Hii ina maana ya kuwa na uwezo wa kutengeneza orodha ya vyakula na mahitaji ambayo yanahitajika nyumbani kisha ununue</w:t>
            </w:r>
            <w:r w:rsidR="009838BB">
              <w:t>.</w:t>
            </w:r>
          </w:p>
        </w:tc>
      </w:tr>
      <w:tr w:rsidR="00082649" w14:paraId="06CD3EDA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96E01" w14:textId="42ABC146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15DCEA5" w14:textId="1F21D740" w:rsidR="00082649" w:rsidRDefault="009838BB" w:rsidP="004A380E">
            <w:pPr>
              <w:tabs>
                <w:tab w:val="left" w:pos="2244"/>
              </w:tabs>
            </w:pPr>
            <w:r>
              <w:t>Hii shughuli itamsaidia mwanafunzi kuwa na orodha ya vitu vya kununua</w:t>
            </w:r>
            <w:r w:rsidR="004A380E">
              <w:t>, jambo ambalo linarahisisha safari na ununuzi wa bidhaa.</w:t>
            </w:r>
          </w:p>
        </w:tc>
      </w:tr>
      <w:tr w:rsidR="00082649" w14:paraId="5E8588D4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0D970" w14:textId="240F7CE8" w:rsidR="00082649" w:rsidRDefault="006D48F8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54D24B0E" w14:textId="5DBD7B48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4A380E">
              <w:t>Anza kwa kuangalia ni vitu vipi havipo na vinahitaji kununuliwa.</w:t>
            </w:r>
          </w:p>
          <w:p w14:paraId="22964479" w14:textId="630586D6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8178F0">
              <w:t>Andika</w:t>
            </w:r>
            <w:r w:rsidR="00282BC1">
              <w:t xml:space="preserve"> orodha ya vitu hivyo ambavyo unahitaji kununu</w:t>
            </w:r>
            <w:r w:rsidR="008178F0">
              <w:t>wa kwenye karatasi.</w:t>
            </w:r>
          </w:p>
          <w:p w14:paraId="79CD92CC" w14:textId="4984F603" w:rsidR="00082649" w:rsidRDefault="006D48F8" w:rsidP="008178F0">
            <w:pPr>
              <w:spacing w:after="0"/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 </w:t>
            </w:r>
            <w:r w:rsidR="008178F0" w:rsidRPr="008178F0">
              <w:t>Katika safari itakayofuata ya kuenda sokoni au dukani, mruhusu mwanafunzi ajitafutie orodha ya vyakula na mahitaji mengine ili awe na uzoefu wa kununua vitu mwenyewe.</w:t>
            </w:r>
            <w:r w:rsidR="0045252F">
              <w:rPr>
                <w:b/>
              </w:rPr>
              <w:t xml:space="preserve"> </w:t>
            </w:r>
          </w:p>
        </w:tc>
      </w:tr>
    </w:tbl>
    <w:p w14:paraId="43DF1C6F" w14:textId="77777777" w:rsidR="00082649" w:rsidRDefault="00082649">
      <w:pPr>
        <w:rPr>
          <w:b/>
          <w:color w:val="C00000"/>
          <w:sz w:val="26"/>
          <w:szCs w:val="26"/>
        </w:rPr>
      </w:pPr>
    </w:p>
    <w:p w14:paraId="6152ABFC" w14:textId="5479E99B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Shughuli</w:t>
      </w:r>
      <w:r w:rsidR="0045252F">
        <w:rPr>
          <w:b/>
          <w:color w:val="C00000"/>
          <w:sz w:val="26"/>
          <w:szCs w:val="26"/>
        </w:rPr>
        <w:t xml:space="preserve"> 10: </w:t>
      </w:r>
      <w:r w:rsidR="008178F0">
        <w:rPr>
          <w:b/>
          <w:color w:val="C00000"/>
          <w:sz w:val="26"/>
          <w:szCs w:val="26"/>
        </w:rPr>
        <w:t xml:space="preserve">Kumeza Dawa kulingana </w:t>
      </w:r>
      <w:proofErr w:type="gramStart"/>
      <w:r w:rsidR="008178F0">
        <w:rPr>
          <w:b/>
          <w:color w:val="C00000"/>
          <w:sz w:val="26"/>
          <w:szCs w:val="26"/>
        </w:rPr>
        <w:t>na</w:t>
      </w:r>
      <w:proofErr w:type="gramEnd"/>
      <w:r w:rsidR="008178F0">
        <w:rPr>
          <w:b/>
          <w:color w:val="C00000"/>
          <w:sz w:val="26"/>
          <w:szCs w:val="26"/>
        </w:rPr>
        <w:t xml:space="preserve"> maagizo</w:t>
      </w:r>
      <w:r w:rsidR="0045252F">
        <w:rPr>
          <w:b/>
          <w:color w:val="C00000"/>
          <w:sz w:val="26"/>
          <w:szCs w:val="26"/>
        </w:rPr>
        <w:t xml:space="preserve"> </w:t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59E3C091" wp14:editId="115F73B0">
            <wp:extent cx="1155026" cy="1155026"/>
            <wp:effectExtent l="0" t="0" r="0" b="0"/>
            <wp:docPr id="2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026" cy="11550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8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0AFD4EC4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BE56" w14:textId="40D37F3C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073EB047" w14:textId="18DB9555" w:rsidR="00082649" w:rsidRDefault="0050537B" w:rsidP="0050537B">
            <w:r>
              <w:t>Hii ina maana ya kuwa na uwezo wa kumeza dawa kulingana na kipimo na maelezo ya daktari</w:t>
            </w:r>
            <w:r w:rsidR="0045252F">
              <w:t xml:space="preserve">. </w:t>
            </w:r>
          </w:p>
        </w:tc>
      </w:tr>
      <w:tr w:rsidR="00082649" w14:paraId="307BDC3A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366CF" w14:textId="43812408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0D4BD01F" w14:textId="64AB8744" w:rsidR="00082649" w:rsidRDefault="0050537B" w:rsidP="0050537B">
            <w:pPr>
              <w:tabs>
                <w:tab w:val="left" w:pos="2244"/>
              </w:tabs>
            </w:pPr>
            <w:r>
              <w:t>Hii shughuli itamfunza mwanafunzi kumeza dawa inayohitajika kwa kiwango/kipimo sawa, kwa wakati unaofaa na kwa mfulilizo</w:t>
            </w:r>
            <w:r w:rsidR="00A448FA">
              <w:t xml:space="preserve"> au mfumo</w:t>
            </w:r>
            <w:r>
              <w:t xml:space="preserve"> bora.</w:t>
            </w:r>
            <w:r w:rsidR="0045252F">
              <w:t xml:space="preserve"> </w:t>
            </w:r>
          </w:p>
        </w:tc>
      </w:tr>
      <w:tr w:rsidR="00082649" w14:paraId="50ADF8FC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C61EF" w14:textId="491BF5BA" w:rsidR="00082649" w:rsidRDefault="006D48F8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4805BE87" w14:textId="7959F3B9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A448FA">
              <w:t>Ikiwa mwanafunzi ana ufahamu wa kusoma saa, mueleze aangalie zile dawa kisha aandike muda au saa ambayo atahitajika kumeza dawa hizo.</w:t>
            </w:r>
            <w:r w:rsidR="0045252F">
              <w:t xml:space="preserve"> </w:t>
            </w:r>
          </w:p>
          <w:p w14:paraId="1F6B1D6F" w14:textId="22DAEB3B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A448FA">
              <w:t>Tengeneza kalenda ya kila wiki inayoonyesha saa/muda ambao anastahili kutumia dawa.</w:t>
            </w:r>
          </w:p>
          <w:p w14:paraId="287C1A59" w14:textId="1F99E0CF" w:rsidR="00A448FA" w:rsidRDefault="006D48F8" w:rsidP="00A448FA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 </w:t>
            </w:r>
            <w:r w:rsidR="00A448FA" w:rsidRPr="00A448FA">
              <w:t>Anza kufuata utaratibu wa kalenda kwa hukakikisha dawa zinatumika kwa njia inayostahili.</w:t>
            </w:r>
            <w:r w:rsidR="00A448FA">
              <w:t xml:space="preserve"> Mwanafunzi anaweza sahi</w:t>
            </w:r>
            <w:r w:rsidR="006D04C0">
              <w:t xml:space="preserve">hisha kalenda wakati </w:t>
            </w:r>
            <w:r w:rsidR="00A448FA">
              <w:t xml:space="preserve">ametumia </w:t>
            </w:r>
            <w:r w:rsidR="00A448FA">
              <w:lastRenderedPageBreak/>
              <w:t>dawa kulingana na maagizo na maelekezi ya kalenda.</w:t>
            </w:r>
          </w:p>
          <w:p w14:paraId="31BD929A" w14:textId="4FE6852F" w:rsidR="00082649" w:rsidRDefault="00A448FA" w:rsidP="006B0E8B">
            <w:pPr>
              <w:spacing w:after="0"/>
            </w:pPr>
            <w:r>
              <w:t xml:space="preserve"> </w:t>
            </w:r>
            <w:r w:rsidR="0045252F">
              <w:t>*</w:t>
            </w:r>
            <w:r>
              <w:t xml:space="preserve">Tafadhali hakikisha unasimamia </w:t>
            </w:r>
            <w:r w:rsidR="006B0E8B">
              <w:t>na kufuatilia hili swala kwa umaakini ili kuz</w:t>
            </w:r>
            <w:r w:rsidR="006D04C0">
              <w:t xml:space="preserve">uia matumizi mabaya ya dawa au </w:t>
            </w:r>
            <w:r w:rsidR="006B0E8B">
              <w:t>at</w:t>
            </w:r>
            <w:r w:rsidR="006D04C0">
              <w:t>h</w:t>
            </w:r>
            <w:r w:rsidR="006B0E8B">
              <w:t>ari ya matibabu.</w:t>
            </w:r>
          </w:p>
        </w:tc>
      </w:tr>
    </w:tbl>
    <w:p w14:paraId="3D35A99F" w14:textId="77777777" w:rsidR="00082649" w:rsidRDefault="00082649">
      <w:pPr>
        <w:rPr>
          <w:b/>
          <w:color w:val="C00000"/>
          <w:sz w:val="26"/>
          <w:szCs w:val="26"/>
        </w:rPr>
      </w:pPr>
    </w:p>
    <w:p w14:paraId="4EB91CF1" w14:textId="65FDFA55" w:rsidR="00082649" w:rsidRDefault="006D48F8">
      <w:pPr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Shughuli</w:t>
      </w:r>
      <w:r w:rsidR="00887846">
        <w:rPr>
          <w:b/>
          <w:color w:val="C00000"/>
          <w:sz w:val="26"/>
          <w:szCs w:val="26"/>
        </w:rPr>
        <w:t xml:space="preserve"> 11: Kutumia Simu</w:t>
      </w:r>
      <w:r w:rsidR="0045252F">
        <w:rPr>
          <w:b/>
          <w:color w:val="C00000"/>
          <w:sz w:val="26"/>
          <w:szCs w:val="26"/>
        </w:rPr>
        <w:tab/>
      </w:r>
      <w:r w:rsidR="0045252F">
        <w:rPr>
          <w:b/>
          <w:noProof/>
          <w:color w:val="C00000"/>
          <w:sz w:val="26"/>
          <w:szCs w:val="26"/>
        </w:rPr>
        <w:drawing>
          <wp:inline distT="0" distB="0" distL="0" distR="0" wp14:anchorId="15E5E7D4" wp14:editId="2FFB6F08">
            <wp:extent cx="1385969" cy="1389225"/>
            <wp:effectExtent l="0" t="0" r="0" b="0"/>
            <wp:docPr id="2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5969" cy="1389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9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082649" w14:paraId="4A642497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1DC6" w14:textId="20BA5EF4" w:rsidR="00082649" w:rsidRDefault="006D48F8">
            <w:pPr>
              <w:rPr>
                <w:b/>
              </w:rPr>
            </w:pPr>
            <w:r>
              <w:rPr>
                <w:b/>
              </w:rPr>
              <w:t>Maelezo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</w:tcBorders>
          </w:tcPr>
          <w:p w14:paraId="1CBAEEB4" w14:textId="5D26E95E" w:rsidR="00082649" w:rsidRDefault="0036228F" w:rsidP="00887846">
            <w:r>
              <w:t xml:space="preserve">Hii ina maana ya kuwa na uwezo wa kubonyeza nambari inayostahili kisha </w:t>
            </w:r>
            <w:r w:rsidR="00887846">
              <w:t>kupiga simu.</w:t>
            </w:r>
          </w:p>
        </w:tc>
      </w:tr>
      <w:tr w:rsidR="00082649" w14:paraId="76348E99" w14:textId="77777777">
        <w:trPr>
          <w:trHeight w:val="27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C8D58" w14:textId="298A712E" w:rsidR="00082649" w:rsidRDefault="00B64A07">
            <w:pPr>
              <w:rPr>
                <w:b/>
              </w:rPr>
            </w:pPr>
            <w:r>
              <w:rPr>
                <w:b/>
              </w:rPr>
              <w:t>Lengo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6E2756A9" w14:textId="4A43B2C4" w:rsidR="00082649" w:rsidRDefault="00887846" w:rsidP="00F33CBF">
            <w:pPr>
              <w:tabs>
                <w:tab w:val="left" w:pos="2244"/>
              </w:tabs>
            </w:pPr>
            <w:r>
              <w:t xml:space="preserve">Hii shughuli </w:t>
            </w:r>
            <w:r w:rsidR="006D04C0">
              <w:t>humw</w:t>
            </w:r>
            <w:bookmarkStart w:id="1" w:name="_GoBack"/>
            <w:bookmarkEnd w:id="1"/>
            <w:r w:rsidR="00611EF6">
              <w:t>ezesha mwanafunzi kukuza ujuzi wa kutangamana na jamii na matumizi ya simu</w:t>
            </w:r>
            <w:r w:rsidR="00F33CBF">
              <w:t>.</w:t>
            </w:r>
          </w:p>
        </w:tc>
      </w:tr>
      <w:tr w:rsidR="00082649" w14:paraId="1187A44A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7180" w14:textId="18B24BA0" w:rsidR="00082649" w:rsidRDefault="006D48F8">
            <w:pPr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</w:tcBorders>
          </w:tcPr>
          <w:p w14:paraId="57C22752" w14:textId="6D5F2CA0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1:</w:t>
            </w:r>
            <w:r w:rsidR="0045252F">
              <w:t xml:space="preserve"> </w:t>
            </w:r>
            <w:r w:rsidR="00F33CBF">
              <w:t>Uliza mwanafunzi aandike chini nambari ya simu ambayo anahitaji kupiga. Inashauriwa aanze na watu wa familia yake au rafiki wake wa karibu.</w:t>
            </w:r>
            <w:r w:rsidR="0045252F">
              <w:t xml:space="preserve"> </w:t>
            </w:r>
          </w:p>
          <w:p w14:paraId="4E6B5D3D" w14:textId="2E612A2E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2:</w:t>
            </w:r>
            <w:r w:rsidR="0045252F">
              <w:t xml:space="preserve"> </w:t>
            </w:r>
            <w:r w:rsidR="00F33CBF">
              <w:t>Kwa kutumia simu ya nyumbani, bonyeza hii nambari.</w:t>
            </w:r>
            <w:r w:rsidR="0045252F">
              <w:t xml:space="preserve"> </w:t>
            </w:r>
          </w:p>
          <w:p w14:paraId="07E4CEF2" w14:textId="5F9AF179" w:rsidR="00082649" w:rsidRDefault="006D48F8">
            <w:pPr>
              <w:spacing w:after="0"/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3: </w:t>
            </w:r>
            <w:r w:rsidR="00F33CBF">
              <w:t>Kuwa na mazungumzo na uliyempigia simu kwa dakika chache.</w:t>
            </w:r>
          </w:p>
          <w:p w14:paraId="6FE3CEF6" w14:textId="42CE83D0" w:rsidR="00082649" w:rsidRDefault="006D48F8" w:rsidP="00F33CBF">
            <w:pPr>
              <w:spacing w:after="0"/>
              <w:rPr>
                <w:b/>
              </w:rPr>
            </w:pPr>
            <w:r>
              <w:rPr>
                <w:b/>
              </w:rPr>
              <w:t>Hatua</w:t>
            </w:r>
            <w:r w:rsidR="0045252F">
              <w:rPr>
                <w:b/>
              </w:rPr>
              <w:t xml:space="preserve"> 4:</w:t>
            </w:r>
            <w:r w:rsidR="0045252F">
              <w:t xml:space="preserve"> </w:t>
            </w:r>
            <w:r w:rsidR="00F33CBF">
              <w:t>Fanya hivi kwa nambari zingine pia.</w:t>
            </w:r>
          </w:p>
        </w:tc>
      </w:tr>
    </w:tbl>
    <w:p w14:paraId="1BB6542C" w14:textId="77777777" w:rsidR="00082649" w:rsidRDefault="00082649">
      <w:pPr>
        <w:tabs>
          <w:tab w:val="left" w:pos="3720"/>
        </w:tabs>
        <w:rPr>
          <w:b/>
          <w:color w:val="C00000"/>
          <w:sz w:val="26"/>
          <w:szCs w:val="26"/>
        </w:rPr>
      </w:pPr>
    </w:p>
    <w:p w14:paraId="3CC7D2AF" w14:textId="77777777" w:rsidR="00082649" w:rsidRDefault="00082649"/>
    <w:sectPr w:rsidR="00082649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A0FDC" w14:textId="77777777" w:rsidR="00CA129B" w:rsidRDefault="00CA129B">
      <w:pPr>
        <w:spacing w:after="0" w:line="240" w:lineRule="auto"/>
      </w:pPr>
      <w:r>
        <w:separator/>
      </w:r>
    </w:p>
  </w:endnote>
  <w:endnote w:type="continuationSeparator" w:id="0">
    <w:p w14:paraId="7BA24DAE" w14:textId="77777777" w:rsidR="00CA129B" w:rsidRDefault="00CA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68351" w14:textId="77777777" w:rsidR="00082649" w:rsidRDefault="0045252F">
    <w:pPr>
      <w:jc w:val="right"/>
    </w:pPr>
    <w:r>
      <w:fldChar w:fldCharType="begin"/>
    </w:r>
    <w:r>
      <w:instrText>PAGE</w:instrText>
    </w:r>
    <w:r>
      <w:fldChar w:fldCharType="separate"/>
    </w:r>
    <w:r w:rsidR="006D04C0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D314B" w14:textId="77777777" w:rsidR="00CA129B" w:rsidRDefault="00CA129B">
      <w:pPr>
        <w:spacing w:after="0" w:line="240" w:lineRule="auto"/>
      </w:pPr>
      <w:r>
        <w:separator/>
      </w:r>
    </w:p>
  </w:footnote>
  <w:footnote w:type="continuationSeparator" w:id="0">
    <w:p w14:paraId="66C63D5C" w14:textId="77777777" w:rsidR="00CA129B" w:rsidRDefault="00CA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3BA7C" w14:textId="77777777" w:rsidR="00082649" w:rsidRDefault="0045252F">
    <w:pPr>
      <w:jc w:val="right"/>
    </w:pPr>
    <w:r>
      <w:rPr>
        <w:noProof/>
      </w:rPr>
      <w:drawing>
        <wp:inline distT="114300" distB="114300" distL="114300" distR="114300" wp14:anchorId="3C40FD1D" wp14:editId="243B1143">
          <wp:extent cx="1076325" cy="514350"/>
          <wp:effectExtent l="0" t="0" r="0" b="0"/>
          <wp:docPr id="13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514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49"/>
    <w:rsid w:val="00002E38"/>
    <w:rsid w:val="00063210"/>
    <w:rsid w:val="00082649"/>
    <w:rsid w:val="00092914"/>
    <w:rsid w:val="000D4F61"/>
    <w:rsid w:val="0010600E"/>
    <w:rsid w:val="00144972"/>
    <w:rsid w:val="001762F8"/>
    <w:rsid w:val="001B7323"/>
    <w:rsid w:val="001D2FBB"/>
    <w:rsid w:val="002350F0"/>
    <w:rsid w:val="00243ABD"/>
    <w:rsid w:val="00276426"/>
    <w:rsid w:val="00282BC1"/>
    <w:rsid w:val="002D5452"/>
    <w:rsid w:val="002E1B53"/>
    <w:rsid w:val="0036228F"/>
    <w:rsid w:val="00373707"/>
    <w:rsid w:val="003A4DC6"/>
    <w:rsid w:val="003B5C6E"/>
    <w:rsid w:val="003C7CFD"/>
    <w:rsid w:val="003E527B"/>
    <w:rsid w:val="00403EE3"/>
    <w:rsid w:val="0045252F"/>
    <w:rsid w:val="0047058E"/>
    <w:rsid w:val="00482053"/>
    <w:rsid w:val="00494898"/>
    <w:rsid w:val="004A380E"/>
    <w:rsid w:val="0050537B"/>
    <w:rsid w:val="00572126"/>
    <w:rsid w:val="0059333E"/>
    <w:rsid w:val="005D224D"/>
    <w:rsid w:val="00611EF6"/>
    <w:rsid w:val="0062648D"/>
    <w:rsid w:val="006A16E0"/>
    <w:rsid w:val="006B0E8B"/>
    <w:rsid w:val="006C513E"/>
    <w:rsid w:val="006D04C0"/>
    <w:rsid w:val="006D48F8"/>
    <w:rsid w:val="0070035B"/>
    <w:rsid w:val="007011E8"/>
    <w:rsid w:val="007300C0"/>
    <w:rsid w:val="00736CB7"/>
    <w:rsid w:val="00740F47"/>
    <w:rsid w:val="007E58CE"/>
    <w:rsid w:val="007F16BA"/>
    <w:rsid w:val="007F4C37"/>
    <w:rsid w:val="00811CDB"/>
    <w:rsid w:val="008178F0"/>
    <w:rsid w:val="00855C67"/>
    <w:rsid w:val="00887846"/>
    <w:rsid w:val="008D465E"/>
    <w:rsid w:val="00905F6C"/>
    <w:rsid w:val="00957B2F"/>
    <w:rsid w:val="009754E4"/>
    <w:rsid w:val="009838BB"/>
    <w:rsid w:val="009D65B7"/>
    <w:rsid w:val="009E6449"/>
    <w:rsid w:val="00A448FA"/>
    <w:rsid w:val="00AA0267"/>
    <w:rsid w:val="00AC5898"/>
    <w:rsid w:val="00AC6231"/>
    <w:rsid w:val="00AF397D"/>
    <w:rsid w:val="00B64A07"/>
    <w:rsid w:val="00C11B0A"/>
    <w:rsid w:val="00C50B4E"/>
    <w:rsid w:val="00CA129B"/>
    <w:rsid w:val="00CC1B79"/>
    <w:rsid w:val="00CE5E7C"/>
    <w:rsid w:val="00CF17D8"/>
    <w:rsid w:val="00D01CB9"/>
    <w:rsid w:val="00D23274"/>
    <w:rsid w:val="00D30F14"/>
    <w:rsid w:val="00D345CC"/>
    <w:rsid w:val="00DE7262"/>
    <w:rsid w:val="00E21042"/>
    <w:rsid w:val="00EB0EAC"/>
    <w:rsid w:val="00EF581A"/>
    <w:rsid w:val="00F05B21"/>
    <w:rsid w:val="00F10C56"/>
    <w:rsid w:val="00F33CBF"/>
    <w:rsid w:val="00FC6CC8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11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29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2DA6"/>
    <w:pPr>
      <w:keepNext/>
      <w:keepLines/>
      <w:widowControl w:val="0"/>
      <w:pBdr>
        <w:bottom w:val="single" w:sz="24" w:space="1" w:color="C00000"/>
      </w:pBdr>
      <w:spacing w:before="360" w:after="80"/>
      <w:contextualSpacing/>
      <w:outlineLvl w:val="1"/>
    </w:pPr>
    <w:rPr>
      <w:rFonts w:asciiTheme="minorBidi" w:hAnsiTheme="minorBidi"/>
      <w:b/>
      <w:caps/>
      <w:color w:val="C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782DA6"/>
    <w:rPr>
      <w:rFonts w:asciiTheme="minorBidi" w:eastAsia="Calibri" w:hAnsiTheme="minorBidi" w:cs="Calibri"/>
      <w:b/>
      <w:caps/>
      <w:color w:val="C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9826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2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0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05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32BEA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2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053"/>
  </w:style>
  <w:style w:type="paragraph" w:styleId="Footer">
    <w:name w:val="footer"/>
    <w:basedOn w:val="Normal"/>
    <w:link w:val="FooterChar"/>
    <w:uiPriority w:val="99"/>
    <w:unhideWhenUsed/>
    <w:rsid w:val="00482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29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2DA6"/>
    <w:pPr>
      <w:keepNext/>
      <w:keepLines/>
      <w:widowControl w:val="0"/>
      <w:pBdr>
        <w:bottom w:val="single" w:sz="24" w:space="1" w:color="C00000"/>
      </w:pBdr>
      <w:spacing w:before="360" w:after="80"/>
      <w:contextualSpacing/>
      <w:outlineLvl w:val="1"/>
    </w:pPr>
    <w:rPr>
      <w:rFonts w:asciiTheme="minorBidi" w:hAnsiTheme="minorBidi"/>
      <w:b/>
      <w:caps/>
      <w:color w:val="C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782DA6"/>
    <w:rPr>
      <w:rFonts w:asciiTheme="minorBidi" w:eastAsia="Calibri" w:hAnsiTheme="minorBidi" w:cs="Calibri"/>
      <w:b/>
      <w:caps/>
      <w:color w:val="C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9826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2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0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05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32BEA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2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053"/>
  </w:style>
  <w:style w:type="paragraph" w:styleId="Footer">
    <w:name w:val="footer"/>
    <w:basedOn w:val="Normal"/>
    <w:link w:val="FooterChar"/>
    <w:uiPriority w:val="99"/>
    <w:unhideWhenUsed/>
    <w:rsid w:val="00482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k+CWSkIG34PyCsaje91W46RUtQ==">AMUW2mXQU7ktSRIOn+OhPZZzMmSt/ikjbYl/yfhRiucUdfBzawXQr25J1hrKFedUNu4NJPYG+Zn7jk4MJN+1ZIlZJZqX+qsPL6764ETjkr6ofNuEmlWM1Jd02aH6ovw/DkJTQBE1pA3z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8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Suarez Sabio</dc:creator>
  <cp:lastModifiedBy>Brian Dan</cp:lastModifiedBy>
  <cp:revision>29</cp:revision>
  <cp:lastPrinted>2020-07-28T14:28:00Z</cp:lastPrinted>
  <dcterms:created xsi:type="dcterms:W3CDTF">2020-07-28T14:28:00Z</dcterms:created>
  <dcterms:modified xsi:type="dcterms:W3CDTF">2020-10-28T15:45:00Z</dcterms:modified>
</cp:coreProperties>
</file>